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Технические характеристики</w:t>
      </w:r>
    </w:p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3119"/>
      </w:tblGrid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Напряжение питания переменное, В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190...250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>Максимальный ток нагрузки, А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16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>Рабочие диапазоны GSM, МГц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850/900/1800/1900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>Резервное питание, элемент АА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3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>Вход охраны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«сухой» контакт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 xml:space="preserve">Измеряемая температура, </w:t>
            </w:r>
            <w:proofErr w:type="spellStart"/>
            <w:r>
              <w:rPr>
                <w:rStyle w:val="a3"/>
              </w:rPr>
              <w:t>град.Цельсия</w:t>
            </w:r>
            <w:proofErr w:type="spellEnd"/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-55... 150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 xml:space="preserve">Рабочая температура, </w:t>
            </w:r>
            <w:proofErr w:type="spellStart"/>
            <w:r>
              <w:rPr>
                <w:rStyle w:val="a3"/>
              </w:rPr>
              <w:t>град.Цельсия</w:t>
            </w:r>
            <w:proofErr w:type="spellEnd"/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-30... 50</w:t>
            </w:r>
          </w:p>
        </w:tc>
      </w:tr>
      <w:tr w:rsidR="00284D3A" w:rsidTr="00284D3A">
        <w:tc>
          <w:tcPr>
            <w:tcW w:w="5237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rPr>
                <w:rStyle w:val="a3"/>
              </w:rPr>
              <w:t>Габаритные размеры, мм</w:t>
            </w:r>
          </w:p>
        </w:tc>
        <w:tc>
          <w:tcPr>
            <w:tcW w:w="3119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95х80х80</w:t>
            </w:r>
          </w:p>
        </w:tc>
      </w:tr>
    </w:tbl>
    <w:p w:rsidR="00284D3A" w:rsidRDefault="00284D3A" w:rsidP="00284D3A">
      <w:pPr>
        <w:shd w:val="clear" w:color="auto" w:fill="FFFFFF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Инструкции</w:t>
      </w:r>
    </w:p>
    <w:p w:rsidR="00284D3A" w:rsidRDefault="00284D3A" w:rsidP="00284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color w:val="3BAFDA"/>
            <w:sz w:val="21"/>
            <w:szCs w:val="21"/>
          </w:rPr>
          <w:t> Инструкция</w:t>
        </w:r>
      </w:hyperlink>
    </w:p>
    <w:p w:rsidR="00284D3A" w:rsidRDefault="00284D3A" w:rsidP="00284D3A">
      <w:pPr>
        <w:shd w:val="clear" w:color="auto" w:fill="FFFFFF"/>
        <w:spacing w:after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Дополнительная информация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Устройство и принцип работы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Регулятор температуры представляет собой микропроцессорное устройство, подключенное к сотовой сети GSM. Микропроцессор отслеживает температуру, состояние охранного шлейфа, входящие звонки и сообщения из сети и после обработки этих данных выполняет действия в соответствии с заложенным алгоритмом.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Основная функция регулятора — поддерживать заданную температуру и оповещать пользователя о критических изменениях.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 xml:space="preserve">Устройство выполнено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в  виде</w:t>
      </w:r>
      <w:proofErr w:type="gramEnd"/>
      <w:r>
        <w:rPr>
          <w:rFonts w:ascii="Arial" w:hAnsi="Arial" w:cs="Arial"/>
          <w:color w:val="55595C"/>
          <w:sz w:val="21"/>
          <w:szCs w:val="21"/>
        </w:rPr>
        <w:t xml:space="preserve"> стандартного модуля для установки на DIN рейку в электрическом щите.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На лицевой стороне модуля расположены два светодиода, индикатор, две кнопки, гнездо для GSM антенны и слот для SIM карты.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Светодиоды предназначены для индикации режимов работы устройства. Красный светодиод показывает состояние регулятора: горит — включено автоматическое поддержание температуры, погашен — автоматическое поддержание выключено. Зеленый светодиод сигнализирует о состоянии GSM сети. Короткие вспышки каждые три секунды — есть регистрация в сети.</w:t>
      </w:r>
      <w:r>
        <w:rPr>
          <w:rFonts w:ascii="Arial" w:hAnsi="Arial" w:cs="Arial"/>
          <w:color w:val="55595C"/>
          <w:sz w:val="21"/>
          <w:szCs w:val="21"/>
        </w:rPr>
        <w:br/>
        <w:t>Индикатор отображает текущую температуру, измеренную датчиком. Точка на индикаторе в последнем разряде отображает состояние силового</w:t>
      </w:r>
      <w:r>
        <w:rPr>
          <w:rFonts w:ascii="Arial" w:hAnsi="Arial" w:cs="Arial"/>
          <w:color w:val="55595C"/>
          <w:sz w:val="21"/>
          <w:szCs w:val="21"/>
        </w:rPr>
        <w:br/>
        <w:t>реле.</w:t>
      </w:r>
      <w:r>
        <w:rPr>
          <w:rFonts w:ascii="Arial" w:hAnsi="Arial" w:cs="Arial"/>
          <w:color w:val="55595C"/>
          <w:sz w:val="21"/>
          <w:szCs w:val="21"/>
        </w:rPr>
        <w:br/>
        <w:t>Кнопки используются для ручного управления регулятором.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noProof/>
          <w:color w:val="55595C"/>
          <w:sz w:val="21"/>
          <w:szCs w:val="21"/>
        </w:rPr>
        <w:lastRenderedPageBreak/>
        <w:drawing>
          <wp:inline distT="0" distB="0" distL="0" distR="0">
            <wp:extent cx="3838575" cy="2524125"/>
            <wp:effectExtent l="0" t="0" r="9525" b="9525"/>
            <wp:docPr id="14" name="Рисунок 14" descr="https://masterkit.ru/images/sets_big/mp02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sterkit.ru/images/sets_big/mp0211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Рис.1. Расположение органов управления.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Порядок работы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Style w:val="a3"/>
          <w:rFonts w:ascii="Arial" w:hAnsi="Arial" w:cs="Arial"/>
          <w:color w:val="55595C"/>
          <w:sz w:val="21"/>
          <w:szCs w:val="21"/>
        </w:rPr>
        <w:t>ВНИМАНИЕ!</w:t>
      </w:r>
      <w:r>
        <w:rPr>
          <w:rFonts w:ascii="Arial" w:hAnsi="Arial" w:cs="Arial"/>
          <w:color w:val="55595C"/>
          <w:sz w:val="21"/>
          <w:szCs w:val="21"/>
        </w:rPr>
        <w:t> В месте, где предполагается использовать реле, должен быть устойчивый сигнал сети GSM.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Для использования GSM реле по назначению необходимо приобрести SIM карту у оператора сотовой связи. Если предполагается использование реле во всем температурном диапазоне, тогда необходимо уточнить у оператора температурный диапазон SIM карты.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Оператора сотовой связи рекомендуется выбирать такого же, как у телефона, с которого будут изменяться настройки реле. Это позволит сократить время доставки SMS и, возможно, сэкономить на стоимости SMS.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Тариф лучше выбрать без абонентской платы с большим пакетом SMS. Голосовые вызовы в реле не используются. Проверьте, чтобы были отключены разные услуги, за которые взимается абонентская плата (например, «Гудок», подписка на прогноз погоды и т.п.).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Подготовка SIM карты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Вставьте SIM карту в мобильный телефон. </w:t>
      </w:r>
      <w:r>
        <w:rPr>
          <w:rFonts w:ascii="Arial" w:hAnsi="Arial" w:cs="Arial"/>
          <w:color w:val="55595C"/>
          <w:sz w:val="21"/>
          <w:szCs w:val="21"/>
        </w:rPr>
        <w:br/>
      </w:r>
      <w:proofErr w:type="gramStart"/>
      <w:r>
        <w:rPr>
          <w:rFonts w:ascii="Arial" w:hAnsi="Arial" w:cs="Arial"/>
          <w:color w:val="55595C"/>
          <w:sz w:val="21"/>
          <w:szCs w:val="21"/>
        </w:rPr>
        <w:t>Включите  телефон</w:t>
      </w:r>
      <w:proofErr w:type="gramEnd"/>
      <w:r>
        <w:rPr>
          <w:rFonts w:ascii="Arial" w:hAnsi="Arial" w:cs="Arial"/>
          <w:color w:val="55595C"/>
          <w:sz w:val="21"/>
          <w:szCs w:val="21"/>
        </w:rPr>
        <w:t>. Дождитесь, пока телефон включится и будут получены все SMS с настройками и рекламой.</w:t>
      </w:r>
      <w:r>
        <w:rPr>
          <w:rFonts w:ascii="Arial" w:hAnsi="Arial" w:cs="Arial"/>
          <w:color w:val="55595C"/>
          <w:sz w:val="21"/>
          <w:szCs w:val="21"/>
        </w:rPr>
        <w:br/>
        <w:t>Удалите из записной книги SIM карты все записи.</w:t>
      </w:r>
      <w:r>
        <w:rPr>
          <w:rFonts w:ascii="Arial" w:hAnsi="Arial" w:cs="Arial"/>
          <w:color w:val="55595C"/>
          <w:sz w:val="21"/>
          <w:szCs w:val="21"/>
        </w:rPr>
        <w:br/>
        <w:t>Создайте свои записи с именами и телефонами, с которых можно будет управлять  регулятором. Количество номеров ограничено только емкостью SIM карты. Имя должно состоять не менее, чем из одного символа и содержать только латинские буквы и цифры. Номер обязательно должен быть в формате +7-ХХХ-ХХХ-ХХХХ. </w:t>
      </w:r>
      <w:r>
        <w:rPr>
          <w:rFonts w:ascii="Arial" w:hAnsi="Arial" w:cs="Arial"/>
          <w:color w:val="55595C"/>
          <w:sz w:val="21"/>
          <w:szCs w:val="21"/>
        </w:rPr>
        <w:br/>
        <w:t>Для пользования функциями охраны и контроля в регуляторе есть зарезервированные имена, список всех имен приведен в таблице 1. Запись номера в записную книгу под определенным именем включает работу соответствующей функции. Один номер может быть записан под разными именами. Если номер записан в книгу под зарезервированным именем, то управление регулятором с него так же работает.</w:t>
      </w:r>
      <w:r>
        <w:rPr>
          <w:rFonts w:ascii="Arial" w:hAnsi="Arial" w:cs="Arial"/>
          <w:color w:val="55595C"/>
          <w:sz w:val="21"/>
          <w:szCs w:val="21"/>
        </w:rPr>
        <w:br/>
        <w:t>Отключите запрос PIN-кода при включении.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Проверьте наличие денежных средств на счету при помощи команды #100#. В ответ должно прийти сообщение о текущем балансе счета. Если сообщение не  содержит информацию о балансе или вообще не приходит, тогда добавьте в записную книгу на SIM карте запись с именем «BALANCE» и номером, который используется у Вашего оператора для запроса </w:t>
      </w:r>
      <w:r>
        <w:rPr>
          <w:rFonts w:ascii="Arial" w:hAnsi="Arial" w:cs="Arial"/>
          <w:color w:val="55595C"/>
          <w:sz w:val="21"/>
          <w:szCs w:val="21"/>
        </w:rPr>
        <w:lastRenderedPageBreak/>
        <w:t>баланса счета.</w:t>
      </w:r>
      <w:r>
        <w:rPr>
          <w:rFonts w:ascii="Arial" w:hAnsi="Arial" w:cs="Arial"/>
          <w:color w:val="55595C"/>
          <w:sz w:val="21"/>
          <w:szCs w:val="21"/>
        </w:rPr>
        <w:br/>
        <w:t>Выключите телефон и извлеките SIM карту.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Зарезервированные имена </w:t>
      </w:r>
    </w:p>
    <w:tbl>
      <w:tblPr>
        <w:tblW w:w="6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5045"/>
      </w:tblGrid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Имя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 w:rsidP="00284D3A">
            <w:r>
              <w:rPr>
                <w:rStyle w:val="a3"/>
              </w:rPr>
              <w:t>Функция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BALANCE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Номер для запроса баланса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MASTER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Номер для отправки SMS при включении/выключении питания, ручном управлении и контроле температуры</w:t>
            </w:r>
            <w:bookmarkStart w:id="0" w:name="_GoBack"/>
            <w:bookmarkEnd w:id="0"/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ALARM0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Номер для вызова при размыкании контура охраны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ALARM1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Номер для вызова при замыкании контура охраны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SMS0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 xml:space="preserve">Номер для отправки </w:t>
            </w:r>
            <w:proofErr w:type="spellStart"/>
            <w:r>
              <w:t>SMSпри</w:t>
            </w:r>
            <w:proofErr w:type="spellEnd"/>
            <w:r>
              <w:t xml:space="preserve"> размыкании контура охраны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SMS1</w:t>
            </w:r>
          </w:p>
        </w:tc>
        <w:tc>
          <w:tcPr>
            <w:tcW w:w="504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 xml:space="preserve">Номер для отправки </w:t>
            </w:r>
            <w:proofErr w:type="spellStart"/>
            <w:r>
              <w:t>SMSпри</w:t>
            </w:r>
            <w:proofErr w:type="spellEnd"/>
            <w:r>
              <w:t xml:space="preserve"> замыкании контура охраны</w:t>
            </w:r>
          </w:p>
        </w:tc>
      </w:tr>
    </w:tbl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Таблица 1. Зарезервированные имена.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Установка и подключение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Установите GSM реле и другие элементы схемы в электрический шкаф.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noProof/>
          <w:color w:val="55595C"/>
          <w:sz w:val="21"/>
          <w:szCs w:val="21"/>
        </w:rPr>
        <w:drawing>
          <wp:inline distT="0" distB="0" distL="0" distR="0">
            <wp:extent cx="3514725" cy="2990850"/>
            <wp:effectExtent l="0" t="0" r="9525" b="0"/>
            <wp:docPr id="13" name="Рисунок 13" descr="https://masterkit.ru/images/sets_big/mp02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sterkit.ru/images/sets_big/mp0211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Рис.2. Схема включения нагрузки до 16А.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 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noProof/>
          <w:color w:val="55595C"/>
          <w:sz w:val="21"/>
          <w:szCs w:val="21"/>
        </w:rPr>
        <w:lastRenderedPageBreak/>
        <w:drawing>
          <wp:inline distT="0" distB="0" distL="0" distR="0">
            <wp:extent cx="3648075" cy="3124200"/>
            <wp:effectExtent l="0" t="0" r="9525" b="0"/>
            <wp:docPr id="12" name="Рисунок 12" descr="https://masterkit.ru/images/sets_big/mp02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sterkit.ru/images/sets_big/mp0211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Рис.3. Схема включения нагрузки больше 16А.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Установите датчик температуры в точке, где необходимо поддерживать температуру. Датчик представляет собой полупроводниковый терморезистор. Провод датчика можно удлинить любым медным проводом до 30 метров. Провод датчика не должен проходить близко с силовыми кабелями. Датчик подключается к регулятору без соблюдения полярности.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Датчик температуры имеет не герметичное исполнение. Для измерения температуры жидкостей необходимо применять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термокарман</w:t>
      </w:r>
      <w:proofErr w:type="spellEnd"/>
      <w:r>
        <w:rPr>
          <w:rFonts w:ascii="Arial" w:hAnsi="Arial" w:cs="Arial"/>
          <w:color w:val="55595C"/>
          <w:sz w:val="21"/>
          <w:szCs w:val="21"/>
        </w:rPr>
        <w:t>.</w:t>
      </w:r>
      <w:r>
        <w:rPr>
          <w:rFonts w:ascii="Arial" w:hAnsi="Arial" w:cs="Arial"/>
          <w:color w:val="55595C"/>
          <w:sz w:val="21"/>
          <w:szCs w:val="21"/>
        </w:rPr>
        <w:br/>
        <w:t>Соберите электрическую схему шкафа. Типовые схемы включения регулятора изображены на рисунках 2 и 3. </w:t>
      </w:r>
      <w:r>
        <w:rPr>
          <w:rFonts w:ascii="Arial" w:hAnsi="Arial" w:cs="Arial"/>
          <w:color w:val="55595C"/>
          <w:sz w:val="21"/>
          <w:szCs w:val="21"/>
        </w:rPr>
        <w:br/>
        <w:t>Аккуратно, не прилагая чрезмерных усилий, установите подготовленную SIM карту в слот, как показано на рисунке. </w:t>
      </w:r>
      <w:r>
        <w:rPr>
          <w:rFonts w:ascii="Arial" w:hAnsi="Arial" w:cs="Arial"/>
          <w:color w:val="55595C"/>
          <w:sz w:val="21"/>
          <w:szCs w:val="21"/>
        </w:rPr>
        <w:br/>
        <w:t>Также аккуратно установите GSM антенну.</w:t>
      </w:r>
      <w:r>
        <w:rPr>
          <w:rFonts w:ascii="Arial" w:hAnsi="Arial" w:cs="Arial"/>
          <w:color w:val="55595C"/>
          <w:sz w:val="21"/>
          <w:szCs w:val="21"/>
        </w:rPr>
        <w:br/>
        <w:t>Подайте напряжение питания на схему. При этом должен загореться красный светодиод. Дождитесь, пока этот светодиод погаснет, а зеленый светодиод будет коротко мигать каждые 3 секунды. На цифровом индикаторе появится измеренная температура. На телефон «MASTER» будет отправлено сообщение «POWER ON».</w:t>
      </w:r>
      <w:r>
        <w:rPr>
          <w:rFonts w:ascii="Arial" w:hAnsi="Arial" w:cs="Arial"/>
          <w:color w:val="55595C"/>
          <w:sz w:val="21"/>
          <w:szCs w:val="21"/>
        </w:rPr>
        <w:br/>
        <w:t>Регулятор готов к использованию.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ВНИМАНИЕ!</w:t>
      </w:r>
      <w:r>
        <w:rPr>
          <w:rFonts w:ascii="Arial" w:hAnsi="Arial" w:cs="Arial"/>
          <w:color w:val="55595C"/>
          <w:sz w:val="21"/>
          <w:szCs w:val="21"/>
        </w:rPr>
        <w:t xml:space="preserve"> При первом включении регулятора с SIM картой, необходимо подождать не менее 10 минут. Только после этого отправлять на него команды или звонить. Это время необходимо, чтобы регулятор успел обработать все рекламные и настроечные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SMSот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оператора. 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Дистанционное управление регулятором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Управление регулятором возможно только с номеров, сохраненных в записной книге SIM карты.</w:t>
      </w:r>
      <w:r>
        <w:rPr>
          <w:rFonts w:ascii="Arial" w:hAnsi="Arial" w:cs="Arial"/>
          <w:color w:val="55595C"/>
          <w:sz w:val="21"/>
          <w:szCs w:val="21"/>
        </w:rPr>
        <w:br/>
        <w:t>Для управления используются SMS и входящие звонки.</w:t>
      </w:r>
      <w:r>
        <w:rPr>
          <w:rFonts w:ascii="Arial" w:hAnsi="Arial" w:cs="Arial"/>
          <w:color w:val="55595C"/>
          <w:sz w:val="21"/>
          <w:szCs w:val="21"/>
        </w:rPr>
        <w:br/>
        <w:t>При успешном выполнении команды регулятор присылает ответное SMS с текущим состоянием на номер, с которого был выполнен запрос. </w:t>
      </w:r>
      <w:r>
        <w:rPr>
          <w:rFonts w:ascii="Arial" w:hAnsi="Arial" w:cs="Arial"/>
          <w:color w:val="55595C"/>
          <w:sz w:val="21"/>
          <w:szCs w:val="21"/>
        </w:rPr>
        <w:br/>
        <w:t>Ответное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t xml:space="preserve"> SMS </w:t>
      </w:r>
      <w:r>
        <w:rPr>
          <w:rFonts w:ascii="Arial" w:hAnsi="Arial" w:cs="Arial"/>
          <w:color w:val="55595C"/>
          <w:sz w:val="21"/>
          <w:szCs w:val="21"/>
        </w:rPr>
        <w:t>имеет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55595C"/>
          <w:sz w:val="21"/>
          <w:szCs w:val="21"/>
        </w:rPr>
        <w:t>следующий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55595C"/>
          <w:sz w:val="21"/>
          <w:szCs w:val="21"/>
        </w:rPr>
        <w:t>вид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t>: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 xml:space="preserve">«ELANG </w:t>
      </w:r>
      <w:proofErr w:type="spellStart"/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Thermo</w:t>
      </w:r>
      <w:proofErr w:type="spellEnd"/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 xml:space="preserve"> Control v2.x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Auto: ON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Relay: OFF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Alarm: OFF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Temp: 26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A=120, T= 5, G= 3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r w:rsidRPr="00284D3A">
        <w:rPr>
          <w:rStyle w:val="a3"/>
          <w:rFonts w:ascii="Arial" w:hAnsi="Arial" w:cs="Arial"/>
          <w:color w:val="55595C"/>
          <w:sz w:val="21"/>
          <w:szCs w:val="21"/>
          <w:lang w:val="en-US"/>
        </w:rPr>
        <w:t>Balance: 143,32».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t> </w:t>
      </w:r>
      <w:r w:rsidRPr="00284D3A">
        <w:rPr>
          <w:rFonts w:ascii="Arial" w:hAnsi="Arial" w:cs="Arial"/>
          <w:color w:val="55595C"/>
          <w:sz w:val="21"/>
          <w:szCs w:val="21"/>
          <w:lang w:val="en-US"/>
        </w:rPr>
        <w:br/>
      </w:r>
      <w:proofErr w:type="spellStart"/>
      <w:r>
        <w:rPr>
          <w:rStyle w:val="a3"/>
          <w:rFonts w:ascii="Arial" w:hAnsi="Arial" w:cs="Arial"/>
          <w:color w:val="55595C"/>
          <w:sz w:val="21"/>
          <w:szCs w:val="21"/>
        </w:rPr>
        <w:lastRenderedPageBreak/>
        <w:t>Auto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 — состояние  регулятора:  ON  — включено автоматическое поддержание температуры, OFF — выключено автоматическое поддержание температуры.</w:t>
      </w:r>
      <w:r>
        <w:rPr>
          <w:rFonts w:ascii="Arial" w:hAnsi="Arial" w:cs="Arial"/>
          <w:color w:val="55595C"/>
          <w:sz w:val="21"/>
          <w:szCs w:val="21"/>
        </w:rPr>
        <w:br/>
      </w:r>
      <w:proofErr w:type="spellStart"/>
      <w:r>
        <w:rPr>
          <w:rStyle w:val="a3"/>
          <w:rFonts w:ascii="Arial" w:hAnsi="Arial" w:cs="Arial"/>
          <w:color w:val="55595C"/>
          <w:sz w:val="21"/>
          <w:szCs w:val="21"/>
        </w:rPr>
        <w:t>Relay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 — положение выходного реле: ON — ВКЛ, OFF — ВЫКЛ.</w:t>
      </w:r>
      <w:r>
        <w:rPr>
          <w:rFonts w:ascii="Arial" w:hAnsi="Arial" w:cs="Arial"/>
          <w:color w:val="55595C"/>
          <w:sz w:val="21"/>
          <w:szCs w:val="21"/>
        </w:rPr>
        <w:br/>
      </w:r>
      <w:proofErr w:type="spellStart"/>
      <w:r>
        <w:rPr>
          <w:rStyle w:val="a3"/>
          <w:rFonts w:ascii="Arial" w:hAnsi="Arial" w:cs="Arial"/>
          <w:color w:val="55595C"/>
          <w:sz w:val="21"/>
          <w:szCs w:val="21"/>
        </w:rPr>
        <w:t>Alarm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 — состояние контура охраны: ON — замкнут, OFF — разомкнут.</w:t>
      </w:r>
      <w:r>
        <w:rPr>
          <w:rFonts w:ascii="Arial" w:hAnsi="Arial" w:cs="Arial"/>
          <w:color w:val="55595C"/>
          <w:sz w:val="21"/>
          <w:szCs w:val="21"/>
        </w:rPr>
        <w:br/>
      </w:r>
      <w:proofErr w:type="spellStart"/>
      <w:r>
        <w:rPr>
          <w:rStyle w:val="a3"/>
          <w:rFonts w:ascii="Arial" w:hAnsi="Arial" w:cs="Arial"/>
          <w:color w:val="55595C"/>
          <w:sz w:val="21"/>
          <w:szCs w:val="21"/>
        </w:rPr>
        <w:t>Temp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 — температура, измеренная датчиком в градусах Цельсия.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A</w:t>
      </w:r>
      <w:r>
        <w:rPr>
          <w:rFonts w:ascii="Arial" w:hAnsi="Arial" w:cs="Arial"/>
          <w:color w:val="55595C"/>
          <w:sz w:val="21"/>
          <w:szCs w:val="21"/>
        </w:rPr>
        <w:t> — температура для автоматического поддержания.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T</w:t>
      </w:r>
      <w:r>
        <w:rPr>
          <w:rFonts w:ascii="Arial" w:hAnsi="Arial" w:cs="Arial"/>
          <w:color w:val="55595C"/>
          <w:sz w:val="21"/>
          <w:szCs w:val="21"/>
        </w:rPr>
        <w:t> — температура для сигнализации.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G</w:t>
      </w:r>
      <w:r>
        <w:rPr>
          <w:rFonts w:ascii="Arial" w:hAnsi="Arial" w:cs="Arial"/>
          <w:color w:val="55595C"/>
          <w:sz w:val="21"/>
          <w:szCs w:val="21"/>
        </w:rPr>
        <w:t> — гистерезис для работы регулятора.</w:t>
      </w:r>
      <w:r>
        <w:rPr>
          <w:rFonts w:ascii="Arial" w:hAnsi="Arial" w:cs="Arial"/>
          <w:color w:val="55595C"/>
          <w:sz w:val="21"/>
          <w:szCs w:val="21"/>
        </w:rPr>
        <w:br/>
      </w:r>
      <w:proofErr w:type="spellStart"/>
      <w:r>
        <w:rPr>
          <w:rStyle w:val="a3"/>
          <w:rFonts w:ascii="Arial" w:hAnsi="Arial" w:cs="Arial"/>
          <w:color w:val="55595C"/>
          <w:sz w:val="21"/>
          <w:szCs w:val="21"/>
        </w:rPr>
        <w:t>Balance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 — текущее состояние счета без учета последнего отправленного сообщения (сообщение может меняться в зависимости от оператора).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Проверка текущего состояния</w:t>
      </w:r>
      <w:r>
        <w:rPr>
          <w:rFonts w:ascii="Arial" w:hAnsi="Arial" w:cs="Arial"/>
          <w:color w:val="55595C"/>
          <w:sz w:val="21"/>
          <w:szCs w:val="21"/>
        </w:rPr>
        <w:t> — позвоните на номер регулятора. Звонок будет сброшен, и в ответ будет отправлено SMS с отчетом.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Включение автоматического поддержания температуры</w:t>
      </w:r>
      <w:r>
        <w:rPr>
          <w:rFonts w:ascii="Arial" w:hAnsi="Arial" w:cs="Arial"/>
          <w:color w:val="55595C"/>
          <w:sz w:val="21"/>
          <w:szCs w:val="21"/>
        </w:rPr>
        <w:t> — отправьте SMS с текстом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Axxx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», где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– температура в градусах Цельсия в диапазоне -55...150.  При получении данной команды регулятор сохранит в памяти значение температуры и включит режим автоматического поддержания заданной температуры. Если отправить команду «A» без  параметров, регулятор будет поддерживать температуру из последней команды, сохраненной в памяти.</w:t>
      </w:r>
      <w:r>
        <w:rPr>
          <w:rFonts w:ascii="Arial" w:hAnsi="Arial" w:cs="Arial"/>
          <w:color w:val="55595C"/>
          <w:sz w:val="21"/>
          <w:szCs w:val="21"/>
        </w:rPr>
        <w:br/>
        <w:t>После выполнения команды в ответ будет отправлено SMS с текущим состоянием.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Выключение силового реле</w:t>
      </w:r>
      <w:r>
        <w:rPr>
          <w:rFonts w:ascii="Arial" w:hAnsi="Arial" w:cs="Arial"/>
          <w:color w:val="55595C"/>
          <w:sz w:val="21"/>
          <w:szCs w:val="21"/>
        </w:rPr>
        <w:t> — отправьте SMS с цифрой «0». Силовое реле выключится, в ответ будет отправлено SMS с текущим состоянием.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Включение силового реле</w:t>
      </w:r>
      <w:r>
        <w:rPr>
          <w:rFonts w:ascii="Arial" w:hAnsi="Arial" w:cs="Arial"/>
          <w:color w:val="55595C"/>
          <w:sz w:val="21"/>
          <w:szCs w:val="21"/>
        </w:rPr>
        <w:t xml:space="preserve"> — отправьте SMS с цифрой «1». Силовое реле включится, в ответ будет отправлено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SMSс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текущим состоянием.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ВНИМАНИЕ! </w:t>
      </w:r>
      <w:r>
        <w:rPr>
          <w:rFonts w:ascii="Arial" w:hAnsi="Arial" w:cs="Arial"/>
          <w:color w:val="55595C"/>
          <w:sz w:val="21"/>
          <w:szCs w:val="21"/>
        </w:rPr>
        <w:t>После выполнения команд «0» и «1» режим автоматического поддержания температуры выключается.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ВНИМАНИЕ!</w:t>
      </w:r>
      <w:r>
        <w:rPr>
          <w:rFonts w:ascii="Arial" w:hAnsi="Arial" w:cs="Arial"/>
          <w:color w:val="55595C"/>
          <w:sz w:val="21"/>
          <w:szCs w:val="21"/>
        </w:rPr>
        <w:t> В SMS для управления регулятором не должно быть лишних символов и пробелов. Обычное время выполнения команды 1-2 минуты.</w:t>
      </w:r>
      <w:r>
        <w:rPr>
          <w:rFonts w:ascii="Arial" w:hAnsi="Arial" w:cs="Arial"/>
          <w:color w:val="55595C"/>
          <w:sz w:val="21"/>
          <w:szCs w:val="21"/>
        </w:rPr>
        <w:br/>
        <w:t>Если регулятор не может расшифровать полученное сообщение, в ответ будет отправлено SMS с подсказкой.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Ручное управление регулятором температуры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Для контроля за ручным управлением регулятора в записной книге нужно создать запись с именем «MASTER». На этот номер будет отправляться сообщение, если регулятором управляли в ручном режиме. Если такой контроль не требуется, не используйте имя «MASTER» в записной книге, это позволит сэкономить средства на счету.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Настройка установленной температуры регулятора</w:t>
      </w:r>
      <w:r>
        <w:rPr>
          <w:rFonts w:ascii="Arial" w:hAnsi="Arial" w:cs="Arial"/>
          <w:color w:val="55595C"/>
          <w:sz w:val="21"/>
          <w:szCs w:val="21"/>
        </w:rPr>
        <w:t> —  нажимайте кнопки  [+]  и  [-]  до достижения нужного значения. Установленное значение запишется  в  память и будет использовано в режиме автоматического поддержания.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Включение/выключение  режима  автоматического  поддержания температуры</w:t>
      </w:r>
      <w:r>
        <w:rPr>
          <w:rFonts w:ascii="Arial" w:hAnsi="Arial" w:cs="Arial"/>
          <w:color w:val="55595C"/>
          <w:sz w:val="21"/>
          <w:szCs w:val="21"/>
        </w:rPr>
        <w:t> — нажмите любую из кнопок и удерживайте, пока красный светодиод не изменит свое состояние.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Включение/выключение силового реле</w:t>
      </w:r>
      <w:r>
        <w:rPr>
          <w:rFonts w:ascii="Arial" w:hAnsi="Arial" w:cs="Arial"/>
          <w:color w:val="55595C"/>
          <w:sz w:val="21"/>
          <w:szCs w:val="21"/>
        </w:rPr>
        <w:t> — нажмите одновременно обе кнопки, силовое реле изменит свое состояние.</w:t>
      </w:r>
      <w:r>
        <w:rPr>
          <w:rFonts w:ascii="Arial" w:hAnsi="Arial" w:cs="Arial"/>
          <w:color w:val="55595C"/>
          <w:sz w:val="21"/>
          <w:szCs w:val="21"/>
        </w:rPr>
        <w:br/>
        <w:t>Через  одну минуту после последнего  нажатия на  кнопки  на телефон «MASTER» будет отправлено сообщение о текущем состоянии регулятора. 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Функция охраны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Регулятор имеет вход для подключения шлейфа охраны. При замыкании или размыкании шлейфа регулятор может звонить и/или отправлять SMS на настроенные номера.</w:t>
      </w:r>
      <w:r>
        <w:rPr>
          <w:rFonts w:ascii="Arial" w:hAnsi="Arial" w:cs="Arial"/>
          <w:color w:val="55595C"/>
          <w:sz w:val="21"/>
          <w:szCs w:val="21"/>
        </w:rPr>
        <w:br/>
        <w:t>Для включения функции охраны сохраните в записную книгу SIM карты номера с зарезервированными именами «ALARM» и «SMS».</w:t>
      </w:r>
      <w:r>
        <w:rPr>
          <w:rFonts w:ascii="Arial" w:hAnsi="Arial" w:cs="Arial"/>
          <w:color w:val="55595C"/>
          <w:sz w:val="21"/>
          <w:szCs w:val="21"/>
        </w:rPr>
        <w:br/>
        <w:t>Имена «ALARM0» и «ALARM1» используются для получения звонка от регулятора при размыкании и замыкании шлейфа.</w:t>
      </w:r>
      <w:r>
        <w:rPr>
          <w:rFonts w:ascii="Arial" w:hAnsi="Arial" w:cs="Arial"/>
          <w:color w:val="55595C"/>
          <w:sz w:val="21"/>
          <w:szCs w:val="21"/>
        </w:rPr>
        <w:br/>
        <w:t>Имена «SMS0» и «SMS1» используются для получения SMS при размыкании и замыкании шлейфа.</w:t>
      </w:r>
      <w:r>
        <w:rPr>
          <w:rFonts w:ascii="Arial" w:hAnsi="Arial" w:cs="Arial"/>
          <w:color w:val="55595C"/>
          <w:sz w:val="21"/>
          <w:szCs w:val="21"/>
        </w:rPr>
        <w:br/>
        <w:t>Имена «ALARM» и «SMS» могут быть использованы одновременно. При этом будет совершен звонок и отправлено SMS.</w:t>
      </w:r>
      <w:r>
        <w:rPr>
          <w:rFonts w:ascii="Arial" w:hAnsi="Arial" w:cs="Arial"/>
          <w:color w:val="55595C"/>
          <w:sz w:val="21"/>
          <w:szCs w:val="21"/>
        </w:rPr>
        <w:br/>
        <w:t>Функция охраны продолжает работать при переходе на резервное питание.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lastRenderedPageBreak/>
        <w:t>Пример организации охраны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Схема охранного шлейфа изображена на рис.4. </w:t>
      </w:r>
      <w:r>
        <w:rPr>
          <w:rFonts w:ascii="Arial" w:hAnsi="Arial" w:cs="Arial"/>
          <w:color w:val="55595C"/>
          <w:sz w:val="21"/>
          <w:szCs w:val="21"/>
        </w:rPr>
        <w:br/>
        <w:t>В качестве выключателя охраны может быть использован любой электрический выключатель. Этот выключатель необходим для отключения оповещения, когда дом используется.</w:t>
      </w:r>
      <w:r>
        <w:rPr>
          <w:rFonts w:ascii="Arial" w:hAnsi="Arial" w:cs="Arial"/>
          <w:color w:val="55595C"/>
          <w:sz w:val="21"/>
          <w:szCs w:val="21"/>
        </w:rPr>
        <w:br/>
        <w:t>В качестве датчиков применяются охранные датчики, которые разрывают цепь при срабатывании тревоги.</w:t>
      </w:r>
      <w:r>
        <w:rPr>
          <w:rFonts w:ascii="Arial" w:hAnsi="Arial" w:cs="Arial"/>
          <w:color w:val="55595C"/>
          <w:sz w:val="21"/>
          <w:szCs w:val="21"/>
        </w:rPr>
        <w:br/>
        <w:t>В SIM карту сохраните две записи «ALARM0 +7-XXX-XXX-XXXX»  и «SMS1 +7-XXX-XXX-XXXX», где +7-XXX-XXX-XXXX - номер телефона, на который будут приходить уведомления.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Для постановки регулятора на охрану обеспечьте замыкание всех датчиков, откройте входную дверь, включите выключатель охраны, выйдите и закройте входную дверь. Если шлейф замкнулся, на телефон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придет  SMS</w:t>
      </w:r>
      <w:proofErr w:type="gramEnd"/>
      <w:r>
        <w:rPr>
          <w:rFonts w:ascii="Arial" w:hAnsi="Arial" w:cs="Arial"/>
          <w:color w:val="55595C"/>
          <w:sz w:val="21"/>
          <w:szCs w:val="21"/>
        </w:rPr>
        <w:t>  с  текстом  «ALARM ON». Охрана включена. Теперь при размыкании любого</w:t>
      </w:r>
      <w:r>
        <w:rPr>
          <w:rFonts w:ascii="Arial" w:hAnsi="Arial" w:cs="Arial"/>
          <w:color w:val="55595C"/>
          <w:sz w:val="21"/>
          <w:szCs w:val="21"/>
        </w:rPr>
        <w:br/>
        <w:t>датчика, на телефон будет выполнен звонок. Использование звонка позволяет своевременно увидеть срабатывание сигнализации. Звонок можно отклонить, игнорировать или ответить на него. При ответе, чтобы избежать лишних расходов, обязательно сразу положите трубку.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noProof/>
          <w:color w:val="55595C"/>
          <w:sz w:val="21"/>
          <w:szCs w:val="21"/>
        </w:rPr>
        <w:drawing>
          <wp:inline distT="0" distB="0" distL="0" distR="0">
            <wp:extent cx="3781425" cy="2209800"/>
            <wp:effectExtent l="0" t="0" r="9525" b="0"/>
            <wp:docPr id="11" name="Рисунок 11" descr="https://masterkit.ru/images/sets_big/mp021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kit.ru/images/sets_big/mp0211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Рис.5. Схема охранного шлейфа.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Резервное питание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 xml:space="preserve">При пропадании сетевого питающего напряжения регулятор может быть запитан от резервного источника питания. В качестве резервного источника используются три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алкалайновых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элемента питания типоразмера АА, которые устанавливаются во внешний батарейный отсек.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Для использования резервного питания. Отключите питание регулятора. Соблюдая полярность,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установите  элементы</w:t>
      </w:r>
      <w:proofErr w:type="gramEnd"/>
      <w:r>
        <w:rPr>
          <w:rFonts w:ascii="Arial" w:hAnsi="Arial" w:cs="Arial"/>
          <w:color w:val="55595C"/>
          <w:sz w:val="21"/>
          <w:szCs w:val="21"/>
        </w:rPr>
        <w:t xml:space="preserve"> питания в батарейный отсек.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Подключите  разъем</w:t>
      </w:r>
      <w:proofErr w:type="gramEnd"/>
      <w:r>
        <w:rPr>
          <w:rFonts w:ascii="Arial" w:hAnsi="Arial" w:cs="Arial"/>
          <w:color w:val="55595C"/>
          <w:sz w:val="21"/>
          <w:szCs w:val="21"/>
        </w:rPr>
        <w:t xml:space="preserve"> батарейного отсека к разъему «БАТ»  регулятора. Переведите выключатель на батарейном отсеке в положение «ON». Включите питание регулятора. Теперь при пропадании напряжения сети регулятор переключится на питание от батарей, а на телефон «MASTER» будет отправлено сообщение «POWER OFF,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Bat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: XX%», где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Bat</w:t>
      </w:r>
      <w:proofErr w:type="spellEnd"/>
      <w:r>
        <w:rPr>
          <w:rFonts w:ascii="Arial" w:hAnsi="Arial" w:cs="Arial"/>
          <w:color w:val="55595C"/>
          <w:sz w:val="21"/>
          <w:szCs w:val="21"/>
        </w:rPr>
        <w:t>: XX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%  -</w:t>
      </w:r>
      <w:proofErr w:type="gramEnd"/>
      <w:r>
        <w:rPr>
          <w:rFonts w:ascii="Arial" w:hAnsi="Arial" w:cs="Arial"/>
          <w:color w:val="55595C"/>
          <w:sz w:val="21"/>
          <w:szCs w:val="21"/>
        </w:rPr>
        <w:t xml:space="preserve"> текущий заряд  батареи. При появлении сетевого питающего напряжения регулятор переключится на нормальное питание, а на телефон «MASTER»  будет</w:t>
      </w:r>
      <w:r>
        <w:rPr>
          <w:rFonts w:ascii="Arial" w:hAnsi="Arial" w:cs="Arial"/>
          <w:color w:val="55595C"/>
          <w:sz w:val="21"/>
          <w:szCs w:val="21"/>
        </w:rPr>
        <w:br/>
        <w:t>отправлено сообщение «POWER ON».</w:t>
      </w:r>
      <w:r>
        <w:rPr>
          <w:rFonts w:ascii="Arial" w:hAnsi="Arial" w:cs="Arial"/>
          <w:color w:val="55595C"/>
          <w:sz w:val="21"/>
          <w:szCs w:val="21"/>
        </w:rPr>
        <w:br/>
        <w:t>При питании регулятора от батареи, GSM-модем выключен и включается только, когда необходимо отправить сообщение или сделать звонок. Поэтому при попытке на него позвонить или отправить SMS регулятор будет не в сети.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Контроль температуры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Регулятор температуры имеет функцию аварийного контроля температуры. </w:t>
      </w:r>
      <w:r>
        <w:rPr>
          <w:rFonts w:ascii="Arial" w:hAnsi="Arial" w:cs="Arial"/>
          <w:color w:val="55595C"/>
          <w:sz w:val="21"/>
          <w:szCs w:val="21"/>
        </w:rPr>
        <w:br/>
        <w:t>Для настройки контрольной температуры отправьте SMS с текстом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Txxx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», где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ххх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— </w:t>
      </w:r>
      <w:r>
        <w:rPr>
          <w:rFonts w:ascii="Arial" w:hAnsi="Arial" w:cs="Arial"/>
          <w:color w:val="55595C"/>
          <w:sz w:val="21"/>
          <w:szCs w:val="21"/>
        </w:rPr>
        <w:lastRenderedPageBreak/>
        <w:t xml:space="preserve">температура в градусах Цельсия в диапазоне -55...+150.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55595C"/>
          <w:sz w:val="21"/>
          <w:szCs w:val="21"/>
        </w:rPr>
        <w:t>: «T20», «T -5», «T120». Если регулятор принял сообщение, в ответ на телефон «MASTER» будет отправлено SMS с текущим состоянием температуры.</w:t>
      </w:r>
      <w:r>
        <w:rPr>
          <w:rFonts w:ascii="Arial" w:hAnsi="Arial" w:cs="Arial"/>
          <w:color w:val="55595C"/>
          <w:sz w:val="21"/>
          <w:szCs w:val="21"/>
        </w:rPr>
        <w:br/>
        <w:t>Теперь каждый раз, когда температура будет переходить через контрольную, на номер «MASTER» будет отправляться сообщение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Temp</w:t>
      </w:r>
      <w:proofErr w:type="spellEnd"/>
      <w:r>
        <w:rPr>
          <w:rFonts w:ascii="Arial" w:hAnsi="Arial" w:cs="Arial"/>
          <w:color w:val="55595C"/>
          <w:sz w:val="21"/>
          <w:szCs w:val="21"/>
        </w:rPr>
        <w:t>.:&lt;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» или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Temp</w:t>
      </w:r>
      <w:proofErr w:type="spellEnd"/>
      <w:r>
        <w:rPr>
          <w:rFonts w:ascii="Arial" w:hAnsi="Arial" w:cs="Arial"/>
          <w:color w:val="55595C"/>
          <w:sz w:val="21"/>
          <w:szCs w:val="21"/>
        </w:rPr>
        <w:t>.:&gt;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».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Если контроль температуры не требуется, настройте контрольную температуру на значение, которое в реальности не может быть достигнуто. </w:t>
      </w:r>
      <w:proofErr w:type="gramStart"/>
      <w:r>
        <w:rPr>
          <w:rFonts w:ascii="Arial" w:hAnsi="Arial" w:cs="Arial"/>
          <w:color w:val="55595C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55595C"/>
          <w:sz w:val="21"/>
          <w:szCs w:val="21"/>
        </w:rPr>
        <w:t>: «T150» или «T -55».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Калибровка датчика температуры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Функция калибровки датчика температуры используется для введения поправки, если температуру необходимо измерять на некотором расстоянии от датчика.</w:t>
      </w:r>
      <w:r>
        <w:rPr>
          <w:rFonts w:ascii="Arial" w:hAnsi="Arial" w:cs="Arial"/>
          <w:color w:val="55595C"/>
          <w:sz w:val="21"/>
          <w:szCs w:val="21"/>
        </w:rPr>
        <w:br/>
        <w:t>Перед калибровкой включите регулятор и подождите не менее 5 минут для стабилизации температуры около датчика. </w:t>
      </w:r>
      <w:r>
        <w:rPr>
          <w:rFonts w:ascii="Arial" w:hAnsi="Arial" w:cs="Arial"/>
          <w:color w:val="55595C"/>
          <w:sz w:val="21"/>
          <w:szCs w:val="21"/>
        </w:rPr>
        <w:br/>
        <w:t>Эталонным термометром измерьте температуру в точке, где необходимо контролировать изменения температуры.</w:t>
      </w:r>
      <w:r>
        <w:rPr>
          <w:rFonts w:ascii="Arial" w:hAnsi="Arial" w:cs="Arial"/>
          <w:color w:val="55595C"/>
          <w:sz w:val="21"/>
          <w:szCs w:val="21"/>
        </w:rPr>
        <w:br/>
        <w:t>Отправьте SMS с текстом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Сxxx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», где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ххх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– температура, измеренная эталонным термометром в градусах Цельсия в диапазоне -55...+150. Формат сообщения такой же, как для настройки контрольной температуры. Если регулятор принял сообщение, в ответ будет отправлено SMS с текущим состоянием регулятора. Разница между измеренной температурой и полученной в SMS будет рассчитана и сохранена в энергонезависимой памяти. Эта поправка будет применяться при измерении температуры.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Установка гистерезиса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Гистерезис это разница температур между включением и выключением силового реле.</w:t>
      </w:r>
      <w:r>
        <w:rPr>
          <w:rFonts w:ascii="Arial" w:hAnsi="Arial" w:cs="Arial"/>
          <w:color w:val="55595C"/>
          <w:sz w:val="21"/>
          <w:szCs w:val="21"/>
        </w:rPr>
        <w:br/>
        <w:t>Для настройки гистерезиса отправьте SMS с текстом «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Gx</w:t>
      </w:r>
      <w:proofErr w:type="spellEnd"/>
      <w:r>
        <w:rPr>
          <w:rFonts w:ascii="Arial" w:hAnsi="Arial" w:cs="Arial"/>
          <w:color w:val="55595C"/>
          <w:sz w:val="21"/>
          <w:szCs w:val="21"/>
        </w:rPr>
        <w:t>», где  х  — значение в градусах Цельсия в диапазоне  1...9.  Если регулятор принял сообщение, в ответ на телефон «MASTER» будет отправлено сообщение «OK».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Восстановление заводских настроек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Для сброса настроек контрольной температуры, калибровки датчика и гистерезиса отправьте SMS с текстом «RST». </w:t>
      </w:r>
      <w:r>
        <w:rPr>
          <w:rFonts w:ascii="Arial" w:hAnsi="Arial" w:cs="Arial"/>
          <w:color w:val="55595C"/>
          <w:sz w:val="21"/>
          <w:szCs w:val="21"/>
        </w:rPr>
        <w:br/>
        <w:t>В ответ будет отправлено сообщение «OK», регулятор вернет заводские настройки и перезагрузится.</w:t>
      </w:r>
      <w:r>
        <w:rPr>
          <w:rFonts w:ascii="Arial" w:hAnsi="Arial" w:cs="Arial"/>
          <w:color w:val="55595C"/>
          <w:sz w:val="21"/>
          <w:szCs w:val="21"/>
        </w:rPr>
        <w:br/>
        <w:t>Перед отправкой следующих команд дождитесь сообщения «POWER ON» или, если номер «MASTER» не настроен, подождите не менее двух минут.</w:t>
      </w:r>
      <w:r>
        <w:rPr>
          <w:rFonts w:ascii="Arial" w:hAnsi="Arial" w:cs="Arial"/>
          <w:color w:val="55595C"/>
          <w:sz w:val="21"/>
          <w:szCs w:val="21"/>
        </w:rPr>
        <w:br/>
        <w:t>После перезагрузки регулятора силовое реле будет в выключенном положении, автоматическое поддержание выключено.</w:t>
      </w:r>
      <w:r>
        <w:rPr>
          <w:rFonts w:ascii="Arial" w:hAnsi="Arial" w:cs="Arial"/>
          <w:color w:val="55595C"/>
          <w:sz w:val="21"/>
          <w:szCs w:val="21"/>
        </w:rPr>
        <w:br/>
      </w:r>
      <w:r>
        <w:rPr>
          <w:rStyle w:val="a3"/>
          <w:rFonts w:ascii="Arial" w:hAnsi="Arial" w:cs="Arial"/>
          <w:color w:val="55595C"/>
          <w:sz w:val="21"/>
          <w:szCs w:val="21"/>
        </w:rPr>
        <w:t>ВНИМАНИЕ!</w:t>
      </w:r>
      <w:r>
        <w:rPr>
          <w:rFonts w:ascii="Arial" w:hAnsi="Arial" w:cs="Arial"/>
          <w:color w:val="55595C"/>
          <w:sz w:val="21"/>
          <w:szCs w:val="21"/>
        </w:rPr>
        <w:t> Все команды для управления регулятором должны быть написаны большими латинскими буквами.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SMS команды регулятора</w:t>
      </w:r>
    </w:p>
    <w:tbl>
      <w:tblPr>
        <w:tblW w:w="19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4825"/>
        <w:gridCol w:w="2187"/>
      </w:tblGrid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 w:rsidP="00284D3A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 w:rsidP="00284D3A">
            <w:r>
              <w:rPr>
                <w:rStyle w:val="a3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Pr>
              <w:jc w:val="center"/>
            </w:pPr>
            <w:r>
              <w:rPr>
                <w:rStyle w:val="a3"/>
              </w:rPr>
              <w:t>Диапазон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Звонок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Запрос текущего состояния регулятора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 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0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Выключить силовое реле, выключить автоматическое регулирование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 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1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Включить силовое реле, выключить автоматическое регулирование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 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roofErr w:type="spellStart"/>
            <w:r>
              <w:t>Axxx</w:t>
            </w:r>
            <w:proofErr w:type="spellEnd"/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 xml:space="preserve">Включить поддержание температуры </w:t>
            </w:r>
            <w:proofErr w:type="spellStart"/>
            <w:r>
              <w:t>ххх</w:t>
            </w:r>
            <w:proofErr w:type="spellEnd"/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-55...+150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roofErr w:type="spellStart"/>
            <w:r>
              <w:t>Tххх</w:t>
            </w:r>
            <w:proofErr w:type="spellEnd"/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Установка контрольной температуры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-55...+150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roofErr w:type="spellStart"/>
            <w:r>
              <w:lastRenderedPageBreak/>
              <w:t>Cххх</w:t>
            </w:r>
            <w:proofErr w:type="spellEnd"/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Калибровка датчика температуры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-55...+150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roofErr w:type="spellStart"/>
            <w:r>
              <w:t>Gx</w:t>
            </w:r>
            <w:proofErr w:type="spellEnd"/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Установка гистерезиса для регулятора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1...9</w:t>
            </w:r>
          </w:p>
        </w:tc>
      </w:tr>
      <w:tr w:rsidR="00284D3A" w:rsidTr="00284D3A"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RST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Возврат к заводским настройкам. Перезагрузка регулятора.</w:t>
            </w:r>
          </w:p>
        </w:tc>
        <w:tc>
          <w:tcPr>
            <w:tcW w:w="0" w:type="auto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 </w:t>
            </w:r>
          </w:p>
        </w:tc>
      </w:tr>
    </w:tbl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Указание мер безопасности</w:t>
      </w:r>
    </w:p>
    <w:p w:rsidR="00284D3A" w:rsidRDefault="00284D3A" w:rsidP="00284D3A">
      <w:pPr>
        <w:pStyle w:val="a5"/>
        <w:shd w:val="clear" w:color="auto" w:fill="FFFFFF"/>
        <w:spacing w:before="0" w:beforeAutospacing="0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По способу защиты от поражения электрическим током прибор соответствует классу 0 по ГОСТ 12.2.007.0-75.</w:t>
      </w:r>
      <w:r>
        <w:rPr>
          <w:rFonts w:ascii="Arial" w:hAnsi="Arial" w:cs="Arial"/>
          <w:color w:val="55595C"/>
          <w:sz w:val="21"/>
          <w:szCs w:val="21"/>
        </w:rPr>
        <w:br/>
        <w:t>В приборе используется опасное для жизни напряжение. При установке прибора, устранении неисправностей и техническом обслуживании необходимо отключить прибор и подключаемые устройства от питающей сети.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Не допускается попадание влаги на контакты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клеммника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и внутренние элементы прибора. Запрещается использование прибора в агрессивных средах с содержанием в атмосфере кислот, щелочей, масел т.п.</w:t>
      </w:r>
      <w:r>
        <w:rPr>
          <w:rFonts w:ascii="Arial" w:hAnsi="Arial" w:cs="Arial"/>
          <w:color w:val="55595C"/>
          <w:sz w:val="21"/>
          <w:szCs w:val="21"/>
        </w:rPr>
        <w:br/>
        <w:t>Подключение, техническое обслуживание и программирование прибора должны производиться квалифицированными специалистами, изучившими настоящее руководство по эксплуатации.</w:t>
      </w:r>
      <w:r>
        <w:rPr>
          <w:rFonts w:ascii="Arial" w:hAnsi="Arial" w:cs="Arial"/>
          <w:color w:val="55595C"/>
          <w:sz w:val="21"/>
          <w:szCs w:val="21"/>
        </w:rPr>
        <w:br/>
        <w:t>При эксплуатации и техобслуживании прибора необходимо соблюдать требования ГОСТ 12.3.019-80, «Правил технической эксплуатации электроустановок  потребителей» и «Правил техники безопасности при эксплуатации электроустановок потребителей».</w:t>
      </w:r>
      <w:r>
        <w:rPr>
          <w:rFonts w:ascii="Arial" w:hAnsi="Arial" w:cs="Arial"/>
          <w:color w:val="55595C"/>
          <w:sz w:val="21"/>
          <w:szCs w:val="21"/>
        </w:rPr>
        <w:br/>
        <w:t>Перед установкой или извлечением SIM карты обязательно отключите питание регулятора. В том числе и резервное.</w:t>
      </w:r>
      <w:r>
        <w:rPr>
          <w:rFonts w:ascii="Arial" w:hAnsi="Arial" w:cs="Arial"/>
          <w:color w:val="55595C"/>
          <w:sz w:val="21"/>
          <w:szCs w:val="21"/>
        </w:rPr>
        <w:br/>
        <w:t>Не включайте регулятор с отключенной антенной.</w:t>
      </w:r>
      <w:r>
        <w:rPr>
          <w:rFonts w:ascii="Arial" w:hAnsi="Arial" w:cs="Arial"/>
          <w:color w:val="55595C"/>
          <w:sz w:val="21"/>
          <w:szCs w:val="21"/>
        </w:rPr>
        <w:br/>
        <w:t xml:space="preserve">При закручивании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клеммников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не прилагайте чрезмерных усилий.</w: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Возможные неисправности и способы их устранения</w:t>
      </w:r>
    </w:p>
    <w:tbl>
      <w:tblPr>
        <w:tblW w:w="11758" w:type="dxa"/>
        <w:tblBorders>
          <w:top w:val="single" w:sz="6" w:space="0" w:color="E3EBF3"/>
          <w:left w:val="single" w:sz="6" w:space="0" w:color="E3EBF3"/>
          <w:bottom w:val="single" w:sz="6" w:space="0" w:color="E3EBF3"/>
          <w:right w:val="single" w:sz="6" w:space="0" w:color="E3EBF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7655"/>
      </w:tblGrid>
      <w:tr w:rsidR="00284D3A" w:rsidTr="00284D3A">
        <w:tc>
          <w:tcPr>
            <w:tcW w:w="4103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Неисправность</w:t>
            </w:r>
          </w:p>
        </w:tc>
        <w:tc>
          <w:tcPr>
            <w:tcW w:w="765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pPr>
              <w:jc w:val="center"/>
            </w:pPr>
            <w:r>
              <w:rPr>
                <w:rStyle w:val="a3"/>
              </w:rPr>
              <w:t>Возможная причина</w:t>
            </w:r>
          </w:p>
        </w:tc>
      </w:tr>
      <w:tr w:rsidR="00284D3A" w:rsidTr="00284D3A">
        <w:tc>
          <w:tcPr>
            <w:tcW w:w="4103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Зеленый светодиод часто мигает</w:t>
            </w:r>
          </w:p>
        </w:tc>
        <w:tc>
          <w:tcPr>
            <w:tcW w:w="765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 отсутствует или неисправная SIM карта</w:t>
            </w:r>
            <w:r>
              <w:br/>
              <w:t>- нет сети GSM</w:t>
            </w:r>
          </w:p>
        </w:tc>
      </w:tr>
      <w:tr w:rsidR="00284D3A" w:rsidTr="00284D3A">
        <w:tc>
          <w:tcPr>
            <w:tcW w:w="4103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Не приходят ответные SMS от GSM реле</w:t>
            </w:r>
          </w:p>
        </w:tc>
        <w:tc>
          <w:tcPr>
            <w:tcW w:w="765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 номер телефона не записан в SIM карту</w:t>
            </w:r>
            <w:r>
              <w:br/>
              <w:t>- недостаточно средств на счету</w:t>
            </w:r>
            <w:r>
              <w:br/>
              <w:t>- номер на SIM в формате 8-ХХХ</w:t>
            </w:r>
            <w:r>
              <w:br/>
              <w:t>- имя в записной книге написано русскими буквами</w:t>
            </w:r>
            <w:r>
              <w:br/>
              <w:t>- на управляющем телефоне включена функция анти АОН</w:t>
            </w:r>
          </w:p>
        </w:tc>
      </w:tr>
      <w:tr w:rsidR="00284D3A" w:rsidTr="00284D3A">
        <w:tc>
          <w:tcPr>
            <w:tcW w:w="4103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На все управляющие SMS, GSM розетка присылает SMS с подсказкой</w:t>
            </w:r>
          </w:p>
        </w:tc>
        <w:tc>
          <w:tcPr>
            <w:tcW w:w="765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 телефон добавляет к тексту SMS дату и время</w:t>
            </w:r>
            <w:r>
              <w:br/>
              <w:t>- телефон отправляет SMS в русской кодировке</w:t>
            </w:r>
          </w:p>
        </w:tc>
      </w:tr>
      <w:tr w:rsidR="00284D3A" w:rsidTr="00284D3A">
        <w:tc>
          <w:tcPr>
            <w:tcW w:w="4103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Быстро кончаются деньги на счету</w:t>
            </w:r>
          </w:p>
        </w:tc>
        <w:tc>
          <w:tcPr>
            <w:tcW w:w="7655" w:type="dxa"/>
            <w:tcBorders>
              <w:top w:val="single" w:sz="6" w:space="0" w:color="E3EBF3"/>
              <w:left w:val="single" w:sz="6" w:space="0" w:color="E3EBF3"/>
              <w:bottom w:val="single" w:sz="6" w:space="0" w:color="E3EBF3"/>
              <w:right w:val="single" w:sz="6" w:space="0" w:color="E3EBF3"/>
            </w:tcBorders>
            <w:shd w:val="clear" w:color="auto" w:fill="auto"/>
            <w:hideMark/>
          </w:tcPr>
          <w:p w:rsidR="00284D3A" w:rsidRDefault="00284D3A">
            <w:r>
              <w:t>- подключены платные услуги с абонентской платой</w:t>
            </w:r>
          </w:p>
        </w:tc>
      </w:tr>
    </w:tbl>
    <w:p w:rsidR="00284D3A" w:rsidRDefault="00284D3A" w:rsidP="00284D3A">
      <w:pPr>
        <w:shd w:val="clear" w:color="auto" w:fill="FFFFFF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pict>
          <v:rect id="_x0000_i1035" style="width:0;height:0" o:hralign="center" o:hrstd="t" o:hr="t" fillcolor="#a0a0a0" stroked="f"/>
        </w:pict>
      </w:r>
    </w:p>
    <w:p w:rsidR="00284D3A" w:rsidRDefault="00284D3A" w:rsidP="00284D3A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73A3C"/>
        </w:rPr>
      </w:pPr>
      <w:r>
        <w:rPr>
          <w:rFonts w:ascii="Arial" w:hAnsi="Arial" w:cs="Arial"/>
          <w:b w:val="0"/>
          <w:bCs w:val="0"/>
          <w:color w:val="373A3C"/>
        </w:rPr>
        <w:t> Комплект поставки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Регулятор - 1 шт.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Антенна - 1 шт.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Датчик температуры - 1 шт.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 xml:space="preserve">Контактный </w:t>
      </w:r>
      <w:proofErr w:type="spellStart"/>
      <w:r>
        <w:rPr>
          <w:rFonts w:ascii="Arial" w:hAnsi="Arial" w:cs="Arial"/>
          <w:color w:val="55595C"/>
          <w:sz w:val="21"/>
          <w:szCs w:val="21"/>
        </w:rPr>
        <w:t>извещатель</w:t>
      </w:r>
      <w:proofErr w:type="spellEnd"/>
      <w:r>
        <w:rPr>
          <w:rFonts w:ascii="Arial" w:hAnsi="Arial" w:cs="Arial"/>
          <w:color w:val="55595C"/>
          <w:sz w:val="21"/>
          <w:szCs w:val="21"/>
        </w:rPr>
        <w:t xml:space="preserve"> - 1 шт.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Батарейный отсек - 1 шт.</w:t>
      </w:r>
    </w:p>
    <w:p w:rsid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Руководство по эксплуатации - 1 шт.</w:t>
      </w:r>
    </w:p>
    <w:p w:rsidR="00C149FA" w:rsidRPr="00284D3A" w:rsidRDefault="00284D3A" w:rsidP="00284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95C"/>
          <w:sz w:val="21"/>
          <w:szCs w:val="21"/>
        </w:rPr>
      </w:pPr>
      <w:r>
        <w:rPr>
          <w:rFonts w:ascii="Arial" w:hAnsi="Arial" w:cs="Arial"/>
          <w:color w:val="55595C"/>
          <w:sz w:val="21"/>
          <w:szCs w:val="21"/>
        </w:rPr>
        <w:t>Упаковка - 1 шт.</w:t>
      </w:r>
    </w:p>
    <w:sectPr w:rsidR="00C149FA" w:rsidRPr="002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7B"/>
    <w:multiLevelType w:val="multilevel"/>
    <w:tmpl w:val="137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F17E2"/>
    <w:multiLevelType w:val="multilevel"/>
    <w:tmpl w:val="BBDA3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44959"/>
    <w:multiLevelType w:val="multilevel"/>
    <w:tmpl w:val="29C02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8189E"/>
    <w:multiLevelType w:val="multilevel"/>
    <w:tmpl w:val="4D6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96607"/>
    <w:multiLevelType w:val="multilevel"/>
    <w:tmpl w:val="B8C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718FA"/>
    <w:multiLevelType w:val="multilevel"/>
    <w:tmpl w:val="BA1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0512D"/>
    <w:multiLevelType w:val="multilevel"/>
    <w:tmpl w:val="E21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B547A"/>
    <w:multiLevelType w:val="multilevel"/>
    <w:tmpl w:val="248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23758"/>
    <w:multiLevelType w:val="multilevel"/>
    <w:tmpl w:val="F71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F69CA"/>
    <w:multiLevelType w:val="multilevel"/>
    <w:tmpl w:val="52C25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7034A"/>
    <w:multiLevelType w:val="multilevel"/>
    <w:tmpl w:val="DEE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76144"/>
    <w:multiLevelType w:val="multilevel"/>
    <w:tmpl w:val="7D22F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40907"/>
    <w:multiLevelType w:val="multilevel"/>
    <w:tmpl w:val="F1A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E8"/>
    <w:rsid w:val="002240E8"/>
    <w:rsid w:val="00284D3A"/>
    <w:rsid w:val="003F7871"/>
    <w:rsid w:val="00C149FA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97F1"/>
  <w15:chartTrackingRefBased/>
  <w15:docId w15:val="{C8B23224-E4BE-49D9-8D08-FC40FFE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7871"/>
    <w:rPr>
      <w:b/>
      <w:bCs/>
    </w:rPr>
  </w:style>
  <w:style w:type="character" w:styleId="a4">
    <w:name w:val="Hyperlink"/>
    <w:basedOn w:val="a0"/>
    <w:uiPriority w:val="99"/>
    <w:semiHidden/>
    <w:unhideWhenUsed/>
    <w:rsid w:val="003F78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">
    <w:name w:val="card-text"/>
    <w:basedOn w:val="a"/>
    <w:rsid w:val="002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medium-3">
    <w:name w:val="font-medium-3"/>
    <w:basedOn w:val="a0"/>
    <w:rsid w:val="00284D3A"/>
  </w:style>
  <w:style w:type="character" w:customStyle="1" w:styleId="badge">
    <w:name w:val="badge"/>
    <w:basedOn w:val="a0"/>
    <w:rsid w:val="0028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7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3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6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4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9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83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8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4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7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2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4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4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4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11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9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8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86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1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21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0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4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3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7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1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02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asterkit.ru/zip/mp0211-manu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Pchelosila</dc:creator>
  <cp:keywords/>
  <dc:description/>
  <cp:lastModifiedBy>Pchelosila</cp:lastModifiedBy>
  <cp:revision>4</cp:revision>
  <dcterms:created xsi:type="dcterms:W3CDTF">2018-10-03T12:36:00Z</dcterms:created>
  <dcterms:modified xsi:type="dcterms:W3CDTF">2018-10-03T12:39:00Z</dcterms:modified>
</cp:coreProperties>
</file>